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BC1" w:rsidRPr="00093AA5" w:rsidRDefault="003B6E93" w:rsidP="00093AA5">
      <w:pPr>
        <w:pBdr>
          <w:bottom w:val="single" w:sz="4" w:space="1" w:color="auto"/>
        </w:pBdr>
        <w:jc w:val="center"/>
        <w:rPr>
          <w:b/>
          <w:sz w:val="26"/>
          <w:lang w:val="fr-FR"/>
        </w:rPr>
      </w:pPr>
      <w:r w:rsidRPr="00093AA5">
        <w:rPr>
          <w:b/>
          <w:sz w:val="26"/>
          <w:lang w:val="fr-FR"/>
        </w:rPr>
        <w:t xml:space="preserve">Les prépositions de lieu – die </w:t>
      </w:r>
      <w:proofErr w:type="spellStart"/>
      <w:r w:rsidRPr="00093AA5">
        <w:rPr>
          <w:b/>
          <w:sz w:val="26"/>
          <w:lang w:val="fr-FR"/>
        </w:rPr>
        <w:t>Ortspräpositionen</w:t>
      </w:r>
      <w:proofErr w:type="spellEnd"/>
    </w:p>
    <w:p w:rsidR="003B6E93" w:rsidRDefault="003B6E93">
      <w:pPr>
        <w:rPr>
          <w:lang w:val="fr-FR"/>
        </w:rPr>
      </w:pPr>
    </w:p>
    <w:p w:rsidR="003B6E93" w:rsidRDefault="003B6E93" w:rsidP="00093AA5">
      <w:pPr>
        <w:jc w:val="both"/>
      </w:pPr>
      <w:r w:rsidRPr="003B6E93">
        <w:t xml:space="preserve">Wir haben dieses Schuljahr schon viele </w:t>
      </w:r>
      <w:r>
        <w:t>Ortspräpositionen verwendet – für die unterschiedlichsten Situationen. Wiederhole diese anhand des von mir erstellten Lern</w:t>
      </w:r>
      <w:r w:rsidR="00576666">
        <w:t>videos und ergänze die Tabelle – d</w:t>
      </w:r>
      <w:r>
        <w:t xml:space="preserve">ie erste Zeile habe </w:t>
      </w:r>
      <w:r w:rsidR="00576666">
        <w:t>ich dir als Beispiel vorgegeben. Mache im Anschluss die unten angefügten Übungen.</w:t>
      </w:r>
    </w:p>
    <w:p w:rsidR="00F80866" w:rsidRDefault="00F80866" w:rsidP="00F80866">
      <w:pPr>
        <w:jc w:val="center"/>
      </w:pPr>
      <w:proofErr w:type="spellStart"/>
      <w:r w:rsidRPr="00F80866">
        <w:t>Voilà</w:t>
      </w:r>
      <w:proofErr w:type="spellEnd"/>
      <w:r w:rsidRPr="00F80866">
        <w:t xml:space="preserve">, der Link : </w:t>
      </w:r>
      <w:hyperlink r:id="rId6" w:history="1">
        <w:r w:rsidRPr="00F80866">
          <w:rPr>
            <w:rStyle w:val="Hyperlink"/>
          </w:rPr>
          <w:t>https://videos.mysimpleshow.com/SZyRpunA6E</w:t>
        </w:r>
      </w:hyperlink>
    </w:p>
    <w:p w:rsidR="003B6E93" w:rsidRDefault="003B6E93"/>
    <w:tbl>
      <w:tblPr>
        <w:tblStyle w:val="MittleresRaster3-Akzent5"/>
        <w:tblW w:w="0" w:type="auto"/>
        <w:tblInd w:w="108" w:type="dxa"/>
        <w:tblLook w:val="04A0" w:firstRow="1" w:lastRow="0" w:firstColumn="1" w:lastColumn="0" w:noHBand="0" w:noVBand="1"/>
      </w:tblPr>
      <w:tblGrid>
        <w:gridCol w:w="1265"/>
        <w:gridCol w:w="3071"/>
        <w:gridCol w:w="4763"/>
      </w:tblGrid>
      <w:tr w:rsidR="003B6E93" w:rsidTr="00093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3B6E93" w:rsidRDefault="003B6E93" w:rsidP="00093AA5">
            <w:pPr>
              <w:jc w:val="center"/>
            </w:pPr>
            <w:r>
              <w:t>Präposition</w:t>
            </w:r>
          </w:p>
        </w:tc>
        <w:tc>
          <w:tcPr>
            <w:tcW w:w="3071" w:type="dxa"/>
          </w:tcPr>
          <w:p w:rsidR="003B6E93" w:rsidRDefault="003B6E93" w:rsidP="00093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Örtlichkeit</w:t>
            </w:r>
          </w:p>
        </w:tc>
        <w:tc>
          <w:tcPr>
            <w:tcW w:w="4763" w:type="dxa"/>
          </w:tcPr>
          <w:p w:rsidR="003B6E93" w:rsidRDefault="003B6E93" w:rsidP="00093AA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Beispiel</w:t>
            </w:r>
            <w:r w:rsidR="003E119A">
              <w:t xml:space="preserve"> auf Französisch</w:t>
            </w:r>
          </w:p>
        </w:tc>
      </w:tr>
      <w:tr w:rsidR="003B6E93" w:rsidRPr="00F80866" w:rsidTr="0009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3B6E93" w:rsidRPr="00965050" w:rsidRDefault="003B6E93" w:rsidP="00093AA5">
            <w:pPr>
              <w:jc w:val="center"/>
              <w:rPr>
                <w:rFonts w:ascii="Bradley Hand ITC" w:hAnsi="Bradley Hand ITC"/>
              </w:rPr>
            </w:pPr>
            <w:r w:rsidRPr="00965050">
              <w:rPr>
                <w:rFonts w:ascii="Bradley Hand ITC" w:hAnsi="Bradley Hand ITC"/>
              </w:rPr>
              <w:t>à</w:t>
            </w:r>
          </w:p>
        </w:tc>
        <w:tc>
          <w:tcPr>
            <w:tcW w:w="3071" w:type="dxa"/>
          </w:tcPr>
          <w:p w:rsidR="003B6E93" w:rsidRPr="00965050" w:rsidRDefault="003B6E93" w:rsidP="00093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</w:rPr>
            </w:pPr>
            <w:r w:rsidRPr="00965050">
              <w:rPr>
                <w:rFonts w:ascii="Bradley Hand ITC" w:hAnsi="Bradley Hand ITC"/>
              </w:rPr>
              <w:t>für Städte</w:t>
            </w:r>
          </w:p>
        </w:tc>
        <w:tc>
          <w:tcPr>
            <w:tcW w:w="4763" w:type="dxa"/>
          </w:tcPr>
          <w:p w:rsidR="003B6E93" w:rsidRPr="00965050" w:rsidRDefault="003B6E93" w:rsidP="003D015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adley Hand ITC" w:hAnsi="Bradley Hand ITC"/>
                <w:lang w:val="fr-FR"/>
              </w:rPr>
            </w:pPr>
            <w:r w:rsidRPr="00965050">
              <w:rPr>
                <w:rFonts w:ascii="Bradley Hand ITC" w:hAnsi="Bradley Hand ITC"/>
                <w:lang w:val="fr-FR"/>
              </w:rPr>
              <w:t xml:space="preserve">Je vais à Paris pour </w:t>
            </w:r>
            <w:proofErr w:type="spellStart"/>
            <w:r w:rsidRPr="00965050">
              <w:rPr>
                <w:rFonts w:ascii="Bradley Hand ITC" w:hAnsi="Bradley Hand ITC"/>
                <w:lang w:val="fr-FR"/>
              </w:rPr>
              <w:t>voir</w:t>
            </w:r>
            <w:r w:rsidR="003D0153" w:rsidRPr="00965050">
              <w:rPr>
                <w:rFonts w:ascii="Bradley Hand ITC" w:hAnsi="Bradley Hand ITC"/>
                <w:vertAlign w:val="superscript"/>
                <w:lang w:val="fr-FR"/>
              </w:rPr>
              <w:t>sehen</w:t>
            </w:r>
            <w:r w:rsidRPr="00965050">
              <w:rPr>
                <w:rFonts w:ascii="Bradley Hand ITC" w:hAnsi="Bradley Hand ITC"/>
                <w:lang w:val="fr-FR"/>
              </w:rPr>
              <w:t>mes</w:t>
            </w:r>
            <w:proofErr w:type="spellEnd"/>
            <w:r w:rsidRPr="00965050">
              <w:rPr>
                <w:rFonts w:ascii="Bradley Hand ITC" w:hAnsi="Bradley Hand ITC"/>
                <w:lang w:val="fr-FR"/>
              </w:rPr>
              <w:t xml:space="preserve"> amis.</w:t>
            </w:r>
          </w:p>
        </w:tc>
      </w:tr>
      <w:tr w:rsidR="003B6E93" w:rsidRPr="00F80866" w:rsidTr="0009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3B6E93" w:rsidRPr="006004ED" w:rsidRDefault="003B6E93" w:rsidP="00093AA5">
            <w:pPr>
              <w:jc w:val="center"/>
              <w:rPr>
                <w:lang w:val="fr-FR"/>
              </w:rPr>
            </w:pPr>
          </w:p>
        </w:tc>
        <w:tc>
          <w:tcPr>
            <w:tcW w:w="3071" w:type="dxa"/>
          </w:tcPr>
          <w:p w:rsidR="003B6E93" w:rsidRPr="006004ED" w:rsidRDefault="003B6E93" w:rsidP="00093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763" w:type="dxa"/>
          </w:tcPr>
          <w:p w:rsidR="003B6E93" w:rsidRPr="003B6E93" w:rsidRDefault="003B6E93" w:rsidP="00093A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B6E93" w:rsidRPr="00F80866" w:rsidTr="0009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3B6E93" w:rsidRPr="006004ED" w:rsidRDefault="003B6E93" w:rsidP="00093AA5">
            <w:pPr>
              <w:jc w:val="center"/>
              <w:rPr>
                <w:lang w:val="fr-FR"/>
              </w:rPr>
            </w:pPr>
          </w:p>
        </w:tc>
        <w:tc>
          <w:tcPr>
            <w:tcW w:w="3071" w:type="dxa"/>
          </w:tcPr>
          <w:p w:rsidR="003B6E93" w:rsidRPr="006004ED" w:rsidRDefault="003B6E93" w:rsidP="00093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763" w:type="dxa"/>
          </w:tcPr>
          <w:p w:rsidR="003B6E93" w:rsidRPr="003B6E93" w:rsidRDefault="003B6E93" w:rsidP="00093A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3B6E93" w:rsidRPr="00F80866" w:rsidTr="0009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3B6E93" w:rsidRPr="006004ED" w:rsidRDefault="003B6E93" w:rsidP="00093AA5">
            <w:pPr>
              <w:jc w:val="center"/>
              <w:rPr>
                <w:lang w:val="fr-FR"/>
              </w:rPr>
            </w:pPr>
          </w:p>
        </w:tc>
        <w:tc>
          <w:tcPr>
            <w:tcW w:w="3071" w:type="dxa"/>
          </w:tcPr>
          <w:p w:rsidR="003B6E93" w:rsidRPr="006004ED" w:rsidRDefault="003B6E93" w:rsidP="00093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763" w:type="dxa"/>
          </w:tcPr>
          <w:p w:rsidR="00D27D3D" w:rsidRPr="003B6E93" w:rsidRDefault="00D27D3D" w:rsidP="00093A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D27D3D" w:rsidRPr="00F80866" w:rsidTr="0009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D27D3D" w:rsidRPr="006004ED" w:rsidRDefault="00D27D3D" w:rsidP="00093AA5">
            <w:pPr>
              <w:jc w:val="center"/>
              <w:rPr>
                <w:lang w:val="fr-FR"/>
              </w:rPr>
            </w:pPr>
          </w:p>
        </w:tc>
        <w:tc>
          <w:tcPr>
            <w:tcW w:w="3071" w:type="dxa"/>
          </w:tcPr>
          <w:p w:rsidR="00D27D3D" w:rsidRPr="006004ED" w:rsidRDefault="00D27D3D" w:rsidP="00093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763" w:type="dxa"/>
          </w:tcPr>
          <w:p w:rsidR="00D27D3D" w:rsidRDefault="00D27D3D" w:rsidP="00093A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093AA5" w:rsidRPr="00F80866" w:rsidTr="0009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093AA5" w:rsidRPr="006004ED" w:rsidRDefault="00093AA5" w:rsidP="00093AA5">
            <w:pPr>
              <w:jc w:val="center"/>
              <w:rPr>
                <w:lang w:val="fr-FR"/>
              </w:rPr>
            </w:pPr>
          </w:p>
        </w:tc>
        <w:tc>
          <w:tcPr>
            <w:tcW w:w="3071" w:type="dxa"/>
          </w:tcPr>
          <w:p w:rsidR="00093AA5" w:rsidRPr="006004ED" w:rsidRDefault="00093AA5" w:rsidP="00093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763" w:type="dxa"/>
          </w:tcPr>
          <w:p w:rsidR="00093AA5" w:rsidRDefault="00093AA5" w:rsidP="00093A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093AA5" w:rsidRPr="00F80866" w:rsidTr="0009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093AA5" w:rsidRPr="00093AA5" w:rsidRDefault="00093AA5" w:rsidP="00093AA5">
            <w:pPr>
              <w:jc w:val="center"/>
              <w:rPr>
                <w:lang w:val="fr-FR"/>
              </w:rPr>
            </w:pPr>
          </w:p>
        </w:tc>
        <w:tc>
          <w:tcPr>
            <w:tcW w:w="3071" w:type="dxa"/>
          </w:tcPr>
          <w:p w:rsidR="00093AA5" w:rsidRPr="00093AA5" w:rsidRDefault="00093AA5" w:rsidP="00093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763" w:type="dxa"/>
          </w:tcPr>
          <w:p w:rsidR="00093AA5" w:rsidRDefault="00093AA5" w:rsidP="00093A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093AA5" w:rsidRPr="00F80866" w:rsidTr="00093A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093AA5" w:rsidRDefault="00093AA5" w:rsidP="00093AA5">
            <w:pPr>
              <w:jc w:val="center"/>
              <w:rPr>
                <w:lang w:val="fr-FR"/>
              </w:rPr>
            </w:pPr>
          </w:p>
        </w:tc>
        <w:tc>
          <w:tcPr>
            <w:tcW w:w="3071" w:type="dxa"/>
          </w:tcPr>
          <w:p w:rsidR="00093AA5" w:rsidRPr="006004ED" w:rsidRDefault="00093AA5" w:rsidP="00093A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763" w:type="dxa"/>
          </w:tcPr>
          <w:p w:rsidR="00093AA5" w:rsidRPr="00093AA5" w:rsidRDefault="00093AA5" w:rsidP="00093AA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093AA5" w:rsidRPr="00F80866" w:rsidTr="00093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8" w:type="dxa"/>
          </w:tcPr>
          <w:p w:rsidR="00093AA5" w:rsidRDefault="00093AA5" w:rsidP="00093AA5">
            <w:pPr>
              <w:jc w:val="center"/>
              <w:rPr>
                <w:lang w:val="fr-FR"/>
              </w:rPr>
            </w:pPr>
          </w:p>
        </w:tc>
        <w:tc>
          <w:tcPr>
            <w:tcW w:w="3071" w:type="dxa"/>
          </w:tcPr>
          <w:p w:rsidR="00093AA5" w:rsidRPr="00093AA5" w:rsidRDefault="00093AA5" w:rsidP="00093A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  <w:tc>
          <w:tcPr>
            <w:tcW w:w="4763" w:type="dxa"/>
          </w:tcPr>
          <w:p w:rsidR="00093AA5" w:rsidRPr="00093AA5" w:rsidRDefault="00093AA5" w:rsidP="00093AA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/>
              </w:rPr>
            </w:pPr>
          </w:p>
        </w:tc>
      </w:tr>
    </w:tbl>
    <w:p w:rsidR="00AA235A" w:rsidRDefault="00AA235A">
      <w:pPr>
        <w:rPr>
          <w:b/>
          <w:lang w:val="fr-FR"/>
        </w:rPr>
      </w:pPr>
    </w:p>
    <w:p w:rsidR="00AA235A" w:rsidRDefault="00E458D7">
      <w:pPr>
        <w:rPr>
          <w:b/>
          <w:lang w:val="fr-FR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556B83" wp14:editId="7A0A4752">
                <wp:simplePos x="0" y="0"/>
                <wp:positionH relativeFrom="column">
                  <wp:posOffset>3011805</wp:posOffset>
                </wp:positionH>
                <wp:positionV relativeFrom="paragraph">
                  <wp:posOffset>322580</wp:posOffset>
                </wp:positionV>
                <wp:extent cx="2736850" cy="1555750"/>
                <wp:effectExtent l="57150" t="38100" r="82550" b="101600"/>
                <wp:wrapTight wrapText="bothSides">
                  <wp:wrapPolygon edited="0">
                    <wp:start x="20147" y="-529"/>
                    <wp:lineTo x="-451" y="0"/>
                    <wp:lineTo x="-451" y="21159"/>
                    <wp:lineTo x="451" y="22746"/>
                    <wp:lineTo x="1203" y="22746"/>
                    <wp:lineTo x="1353" y="22482"/>
                    <wp:lineTo x="1955" y="21159"/>
                    <wp:lineTo x="11426" y="21159"/>
                    <wp:lineTo x="22101" y="19043"/>
                    <wp:lineTo x="22101" y="4232"/>
                    <wp:lineTo x="21650" y="264"/>
                    <wp:lineTo x="21650" y="-529"/>
                    <wp:lineTo x="20147" y="-529"/>
                  </wp:wrapPolygon>
                </wp:wrapTight>
                <wp:docPr id="1" name="Fensterinhalt horizontal verschieb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6850" cy="1555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35A" w:rsidRPr="00AA235A" w:rsidRDefault="00AA235A" w:rsidP="00AF75B3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AA235A">
                              <w:rPr>
                                <w:b/>
                                <w:sz w:val="14"/>
                              </w:rPr>
                              <w:t xml:space="preserve">Eine kurze Wiederholung… </w:t>
                            </w:r>
                          </w:p>
                          <w:p w:rsidR="00AF75B3" w:rsidRPr="00AA235A" w:rsidRDefault="00AF75B3" w:rsidP="00AA235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A235A">
                              <w:rPr>
                                <w:sz w:val="14"/>
                              </w:rPr>
                              <w:t xml:space="preserve">Weibliche Länder enden in der Regel auf ein –e: </w:t>
                            </w:r>
                            <w:r w:rsidR="00AA235A">
                              <w:rPr>
                                <w:sz w:val="14"/>
                              </w:rPr>
                              <w:br/>
                            </w:r>
                            <w:r w:rsidRPr="00AA235A">
                              <w:rPr>
                                <w:sz w:val="14"/>
                              </w:rPr>
                              <w:t xml:space="preserve">la France, </w:t>
                            </w:r>
                            <w:proofErr w:type="spellStart"/>
                            <w:r w:rsidRPr="00AA235A">
                              <w:rPr>
                                <w:sz w:val="14"/>
                              </w:rPr>
                              <w:t>l’Espagne</w:t>
                            </w:r>
                            <w:proofErr w:type="spellEnd"/>
                            <w:r w:rsidRPr="00AA235A">
                              <w:rPr>
                                <w:sz w:val="14"/>
                              </w:rPr>
                              <w:t xml:space="preserve">, </w:t>
                            </w:r>
                            <w:proofErr w:type="spellStart"/>
                            <w:r w:rsidRPr="00AA235A">
                              <w:rPr>
                                <w:sz w:val="14"/>
                              </w:rPr>
                              <w:t>l’</w:t>
                            </w:r>
                            <w:r w:rsidR="00AA235A" w:rsidRPr="00AA235A">
                              <w:rPr>
                                <w:sz w:val="14"/>
                              </w:rPr>
                              <w:t>Autriche</w:t>
                            </w:r>
                            <w:proofErr w:type="spellEnd"/>
                            <w:r w:rsidR="00AA235A" w:rsidRPr="00AA235A">
                              <w:rPr>
                                <w:sz w:val="14"/>
                              </w:rPr>
                              <w:t xml:space="preserve"> etc.</w:t>
                            </w:r>
                          </w:p>
                          <w:p w:rsidR="00AF75B3" w:rsidRPr="00AA235A" w:rsidRDefault="00AF75B3" w:rsidP="00AF75B3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AA235A">
                              <w:rPr>
                                <w:sz w:val="14"/>
                              </w:rPr>
                              <w:t xml:space="preserve">Männliche Länder enden in der Regel auf einen Konsonanten/Mitlaut: </w:t>
                            </w:r>
                            <w:r w:rsidR="00AA235A">
                              <w:rPr>
                                <w:sz w:val="14"/>
                              </w:rPr>
                              <w:br/>
                            </w:r>
                            <w:r w:rsidRPr="00AA235A">
                              <w:rPr>
                                <w:sz w:val="14"/>
                              </w:rPr>
                              <w:t xml:space="preserve">le </w:t>
                            </w:r>
                            <w:proofErr w:type="spellStart"/>
                            <w:r w:rsidRPr="00AA235A">
                              <w:rPr>
                                <w:sz w:val="14"/>
                              </w:rPr>
                              <w:t>Brésil</w:t>
                            </w:r>
                            <w:proofErr w:type="spellEnd"/>
                            <w:r w:rsidRPr="00AA235A">
                              <w:rPr>
                                <w:sz w:val="14"/>
                              </w:rPr>
                              <w:t xml:space="preserve">, le Portugal, le </w:t>
                            </w:r>
                            <w:proofErr w:type="spellStart"/>
                            <w:r w:rsidR="00AA235A" w:rsidRPr="00AA235A">
                              <w:rPr>
                                <w:sz w:val="14"/>
                              </w:rPr>
                              <w:t>Danemark</w:t>
                            </w:r>
                            <w:proofErr w:type="spellEnd"/>
                            <w:r w:rsidR="00AA235A" w:rsidRPr="00AA235A">
                              <w:rPr>
                                <w:sz w:val="14"/>
                              </w:rPr>
                              <w:t xml:space="preserve">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Fensterinhalt horizontal verschieben 1" o:spid="_x0000_s1026" type="#_x0000_t98" style="position:absolute;margin-left:237.15pt;margin-top:25.4pt;width:215.5pt;height:1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AA235A" w:rsidRPr="00AA235A" w:rsidRDefault="00AA235A" w:rsidP="00AF75B3">
                      <w:pPr>
                        <w:jc w:val="center"/>
                        <w:rPr>
                          <w:b/>
                          <w:sz w:val="14"/>
                        </w:rPr>
                      </w:pPr>
                      <w:r w:rsidRPr="00AA235A">
                        <w:rPr>
                          <w:b/>
                          <w:sz w:val="14"/>
                        </w:rPr>
                        <w:t xml:space="preserve">Eine kurze Wiederholung… </w:t>
                      </w:r>
                    </w:p>
                    <w:p w:rsidR="00AF75B3" w:rsidRPr="00AA235A" w:rsidRDefault="00AF75B3" w:rsidP="00AA235A">
                      <w:pPr>
                        <w:jc w:val="center"/>
                        <w:rPr>
                          <w:sz w:val="14"/>
                        </w:rPr>
                      </w:pPr>
                      <w:r w:rsidRPr="00AA235A">
                        <w:rPr>
                          <w:sz w:val="14"/>
                        </w:rPr>
                        <w:t xml:space="preserve">Weibliche Länder enden in der Regel auf ein –e: </w:t>
                      </w:r>
                      <w:r w:rsidR="00AA235A">
                        <w:rPr>
                          <w:sz w:val="14"/>
                        </w:rPr>
                        <w:br/>
                      </w:r>
                      <w:r w:rsidRPr="00AA235A">
                        <w:rPr>
                          <w:sz w:val="14"/>
                        </w:rPr>
                        <w:t xml:space="preserve">la France, </w:t>
                      </w:r>
                      <w:proofErr w:type="spellStart"/>
                      <w:r w:rsidRPr="00AA235A">
                        <w:rPr>
                          <w:sz w:val="14"/>
                        </w:rPr>
                        <w:t>l’Espagne</w:t>
                      </w:r>
                      <w:proofErr w:type="spellEnd"/>
                      <w:r w:rsidRPr="00AA235A">
                        <w:rPr>
                          <w:sz w:val="14"/>
                        </w:rPr>
                        <w:t xml:space="preserve">, </w:t>
                      </w:r>
                      <w:proofErr w:type="spellStart"/>
                      <w:r w:rsidRPr="00AA235A">
                        <w:rPr>
                          <w:sz w:val="14"/>
                        </w:rPr>
                        <w:t>l’</w:t>
                      </w:r>
                      <w:r w:rsidR="00AA235A" w:rsidRPr="00AA235A">
                        <w:rPr>
                          <w:sz w:val="14"/>
                        </w:rPr>
                        <w:t>Autriche</w:t>
                      </w:r>
                      <w:proofErr w:type="spellEnd"/>
                      <w:r w:rsidR="00AA235A" w:rsidRPr="00AA235A">
                        <w:rPr>
                          <w:sz w:val="14"/>
                        </w:rPr>
                        <w:t xml:space="preserve"> etc.</w:t>
                      </w:r>
                    </w:p>
                    <w:p w:rsidR="00AF75B3" w:rsidRPr="00AA235A" w:rsidRDefault="00AF75B3" w:rsidP="00AF75B3">
                      <w:pPr>
                        <w:jc w:val="center"/>
                        <w:rPr>
                          <w:sz w:val="14"/>
                        </w:rPr>
                      </w:pPr>
                      <w:r w:rsidRPr="00AA235A">
                        <w:rPr>
                          <w:sz w:val="14"/>
                        </w:rPr>
                        <w:t xml:space="preserve">Männliche Länder enden in der Regel auf einen Konsonanten/Mitlaut: </w:t>
                      </w:r>
                      <w:r w:rsidR="00AA235A">
                        <w:rPr>
                          <w:sz w:val="14"/>
                        </w:rPr>
                        <w:br/>
                      </w:r>
                      <w:r w:rsidRPr="00AA235A">
                        <w:rPr>
                          <w:sz w:val="14"/>
                        </w:rPr>
                        <w:t xml:space="preserve">le </w:t>
                      </w:r>
                      <w:proofErr w:type="spellStart"/>
                      <w:r w:rsidRPr="00AA235A">
                        <w:rPr>
                          <w:sz w:val="14"/>
                        </w:rPr>
                        <w:t>Brésil</w:t>
                      </w:r>
                      <w:proofErr w:type="spellEnd"/>
                      <w:r w:rsidRPr="00AA235A">
                        <w:rPr>
                          <w:sz w:val="14"/>
                        </w:rPr>
                        <w:t xml:space="preserve">, le Portugal, le </w:t>
                      </w:r>
                      <w:proofErr w:type="spellStart"/>
                      <w:r w:rsidR="00AA235A" w:rsidRPr="00AA235A">
                        <w:rPr>
                          <w:sz w:val="14"/>
                        </w:rPr>
                        <w:t>Danemark</w:t>
                      </w:r>
                      <w:proofErr w:type="spellEnd"/>
                      <w:r w:rsidR="00AA235A" w:rsidRPr="00AA235A">
                        <w:rPr>
                          <w:sz w:val="14"/>
                        </w:rPr>
                        <w:t xml:space="preserve"> etc.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A235A" w:rsidRDefault="00AA235A">
      <w:pPr>
        <w:rPr>
          <w:b/>
          <w:lang w:val="fr-FR"/>
        </w:rPr>
      </w:pPr>
    </w:p>
    <w:p w:rsidR="00576666" w:rsidRPr="003B4D99" w:rsidRDefault="003D0153">
      <w:pPr>
        <w:rPr>
          <w:b/>
          <w:lang w:val="fr-FR"/>
        </w:rPr>
      </w:pPr>
      <w:r w:rsidRPr="003B4D99">
        <w:rPr>
          <w:b/>
          <w:lang w:val="fr-FR"/>
        </w:rPr>
        <w:t>Mettez la préposition de lieu qui convient !</w:t>
      </w:r>
    </w:p>
    <w:p w:rsidR="003B4D99" w:rsidRDefault="003B4D99" w:rsidP="00965050">
      <w:pPr>
        <w:pStyle w:val="Listenabsatz"/>
        <w:numPr>
          <w:ilvl w:val="0"/>
          <w:numId w:val="2"/>
        </w:numPr>
        <w:shd w:val="clear" w:color="auto" w:fill="00B0F0"/>
        <w:ind w:left="426" w:hanging="426"/>
        <w:rPr>
          <w:lang w:val="fr-FR"/>
        </w:rPr>
      </w:pPr>
      <w:r>
        <w:rPr>
          <w:lang w:val="fr-FR"/>
        </w:rPr>
        <w:t xml:space="preserve">C’est </w:t>
      </w:r>
      <w:proofErr w:type="spellStart"/>
      <w:r>
        <w:rPr>
          <w:lang w:val="fr-FR"/>
        </w:rPr>
        <w:t>Marjane</w:t>
      </w:r>
      <w:proofErr w:type="spellEnd"/>
      <w:r>
        <w:rPr>
          <w:lang w:val="fr-FR"/>
        </w:rPr>
        <w:t xml:space="preserve">, elle habite </w:t>
      </w:r>
      <w:r>
        <w:rPr>
          <w:rFonts w:ascii="Bradley Hand ITC" w:hAnsi="Bradley Hand ITC"/>
          <w:lang w:val="fr-FR"/>
        </w:rPr>
        <w:t>en</w:t>
      </w:r>
      <w:r>
        <w:rPr>
          <w:lang w:val="fr-FR"/>
        </w:rPr>
        <w:t xml:space="preserve"> France.</w:t>
      </w:r>
    </w:p>
    <w:p w:rsidR="003D0153" w:rsidRDefault="003D0153" w:rsidP="003B4D99">
      <w:pPr>
        <w:pStyle w:val="Listenabsatz"/>
        <w:numPr>
          <w:ilvl w:val="0"/>
          <w:numId w:val="2"/>
        </w:numPr>
        <w:ind w:left="426" w:hanging="426"/>
        <w:rPr>
          <w:lang w:val="fr-FR"/>
        </w:rPr>
      </w:pPr>
      <w:r>
        <w:rPr>
          <w:lang w:val="fr-FR"/>
        </w:rPr>
        <w:t xml:space="preserve">C’est </w:t>
      </w:r>
      <w:proofErr w:type="spellStart"/>
      <w:r>
        <w:rPr>
          <w:lang w:val="fr-FR"/>
        </w:rPr>
        <w:t>Ines</w:t>
      </w:r>
      <w:proofErr w:type="spellEnd"/>
      <w:r>
        <w:rPr>
          <w:lang w:val="fr-FR"/>
        </w:rPr>
        <w:t>, elle habite …………………… Espagne.</w:t>
      </w:r>
    </w:p>
    <w:p w:rsidR="003B4D99" w:rsidRDefault="003B4D99" w:rsidP="003B4D99">
      <w:pPr>
        <w:pStyle w:val="Listenabsatz"/>
        <w:numPr>
          <w:ilvl w:val="0"/>
          <w:numId w:val="2"/>
        </w:numPr>
        <w:ind w:left="426" w:hanging="426"/>
        <w:rPr>
          <w:lang w:val="fr-FR"/>
        </w:rPr>
      </w:pPr>
      <w:r>
        <w:rPr>
          <w:lang w:val="fr-FR"/>
        </w:rPr>
        <w:t>Madame Dubois travaille …………………… banque et Monsieur Dubois travaille …………………… ciné.</w:t>
      </w:r>
    </w:p>
    <w:p w:rsidR="003D0153" w:rsidRDefault="003D0153" w:rsidP="003B4D99">
      <w:pPr>
        <w:pStyle w:val="Listenabsatz"/>
        <w:numPr>
          <w:ilvl w:val="0"/>
          <w:numId w:val="2"/>
        </w:numPr>
        <w:ind w:left="426" w:hanging="426"/>
        <w:rPr>
          <w:lang w:val="fr-FR"/>
        </w:rPr>
      </w:pPr>
      <w:r>
        <w:rPr>
          <w:lang w:val="fr-FR"/>
        </w:rPr>
        <w:t>Nous sommes …………………… Brésil en ce moment. Et vous ? Nous sommes …………………… Argentine.</w:t>
      </w:r>
    </w:p>
    <w:p w:rsidR="003B4D99" w:rsidRDefault="003B4D99" w:rsidP="003B4D99">
      <w:pPr>
        <w:pStyle w:val="Listenabsatz"/>
        <w:numPr>
          <w:ilvl w:val="0"/>
          <w:numId w:val="2"/>
        </w:numPr>
        <w:ind w:left="426" w:hanging="426"/>
        <w:rPr>
          <w:lang w:val="fr-FR"/>
        </w:rPr>
      </w:pPr>
      <w:r>
        <w:rPr>
          <w:lang w:val="fr-FR"/>
        </w:rPr>
        <w:t>Je ne suis plus …………………… école, je suis …………………… maman.</w:t>
      </w:r>
    </w:p>
    <w:p w:rsidR="003D0153" w:rsidRDefault="003D0153" w:rsidP="003B4D99">
      <w:pPr>
        <w:pStyle w:val="Listenabsatz"/>
        <w:numPr>
          <w:ilvl w:val="0"/>
          <w:numId w:val="2"/>
        </w:numPr>
        <w:ind w:left="426" w:hanging="426"/>
        <w:rPr>
          <w:lang w:val="fr-FR"/>
        </w:rPr>
      </w:pPr>
      <w:r>
        <w:rPr>
          <w:lang w:val="fr-FR"/>
        </w:rPr>
        <w:t xml:space="preserve">Monsieur </w:t>
      </w:r>
      <w:proofErr w:type="spellStart"/>
      <w:r>
        <w:rPr>
          <w:lang w:val="fr-FR"/>
        </w:rPr>
        <w:t>Trump</w:t>
      </w:r>
      <w:proofErr w:type="spellEnd"/>
      <w:r>
        <w:rPr>
          <w:lang w:val="fr-FR"/>
        </w:rPr>
        <w:t> ? Il habite …………………… Etats-Unis, bien sûr !</w:t>
      </w:r>
    </w:p>
    <w:p w:rsidR="003D0153" w:rsidRDefault="003D0153" w:rsidP="003B4D99">
      <w:pPr>
        <w:pStyle w:val="Listenabsatz"/>
        <w:numPr>
          <w:ilvl w:val="0"/>
          <w:numId w:val="2"/>
        </w:numPr>
        <w:ind w:left="426" w:hanging="426"/>
        <w:rPr>
          <w:lang w:val="fr-FR"/>
        </w:rPr>
      </w:pPr>
      <w:r>
        <w:rPr>
          <w:lang w:val="fr-FR"/>
        </w:rPr>
        <w:t xml:space="preserve">Ils veulent aller …………………… Pays-Bas pour </w:t>
      </w:r>
      <w:proofErr w:type="spellStart"/>
      <w:r>
        <w:rPr>
          <w:lang w:val="fr-FR"/>
        </w:rPr>
        <w:t>voir</w:t>
      </w:r>
      <w:r>
        <w:rPr>
          <w:vertAlign w:val="superscript"/>
          <w:lang w:val="fr-FR"/>
        </w:rPr>
        <w:t>sehen</w:t>
      </w:r>
      <w:proofErr w:type="spellEnd"/>
      <w:r>
        <w:rPr>
          <w:lang w:val="fr-FR"/>
        </w:rPr>
        <w:t xml:space="preserve"> la famille.</w:t>
      </w:r>
    </w:p>
    <w:p w:rsidR="003B4D99" w:rsidRDefault="003B4D99" w:rsidP="003B4D99">
      <w:pPr>
        <w:pStyle w:val="Listenabsatz"/>
        <w:numPr>
          <w:ilvl w:val="0"/>
          <w:numId w:val="2"/>
        </w:numPr>
        <w:ind w:left="426" w:hanging="426"/>
        <w:rPr>
          <w:lang w:val="fr-FR"/>
        </w:rPr>
      </w:pPr>
      <w:r>
        <w:rPr>
          <w:lang w:val="fr-FR"/>
        </w:rPr>
        <w:t>Je suis …………………… le coiffeur.</w:t>
      </w:r>
    </w:p>
    <w:p w:rsidR="003B4D99" w:rsidRDefault="003B4D99" w:rsidP="003B4D99">
      <w:pPr>
        <w:pStyle w:val="Listenabsatz"/>
        <w:numPr>
          <w:ilvl w:val="0"/>
          <w:numId w:val="2"/>
        </w:numPr>
        <w:ind w:left="426" w:hanging="426"/>
        <w:rPr>
          <w:lang w:val="fr-FR"/>
        </w:rPr>
      </w:pPr>
      <w:r>
        <w:rPr>
          <w:lang w:val="fr-FR"/>
        </w:rPr>
        <w:t>Tu n’es pas …………………… Cédric ? Mais tu es où alors ?</w:t>
      </w:r>
    </w:p>
    <w:p w:rsidR="003B4D99" w:rsidRDefault="003B4D99" w:rsidP="003B4D99">
      <w:pPr>
        <w:pStyle w:val="Listenabsatz"/>
        <w:numPr>
          <w:ilvl w:val="0"/>
          <w:numId w:val="2"/>
        </w:numPr>
        <w:ind w:left="426" w:hanging="426"/>
        <w:rPr>
          <w:lang w:val="fr-FR"/>
        </w:rPr>
      </w:pPr>
      <w:r>
        <w:rPr>
          <w:lang w:val="fr-FR"/>
        </w:rPr>
        <w:t>Nous sommes …………………… restaurant pour manger de la pizza.</w:t>
      </w:r>
    </w:p>
    <w:p w:rsidR="003D0153" w:rsidRPr="00F80866" w:rsidRDefault="003B4D99" w:rsidP="00F80866">
      <w:pPr>
        <w:pStyle w:val="Listenabsatz"/>
        <w:numPr>
          <w:ilvl w:val="0"/>
          <w:numId w:val="2"/>
        </w:numPr>
        <w:ind w:left="426" w:hanging="426"/>
        <w:rPr>
          <w:lang w:val="fr-FR"/>
        </w:rPr>
      </w:pPr>
      <w:r w:rsidRPr="00F80866">
        <w:rPr>
          <w:lang w:val="fr-FR"/>
        </w:rPr>
        <w:t>Madame Hammer, je peux aller …………………… toilettes, s’il vous plaît ?</w:t>
      </w:r>
      <w:bookmarkStart w:id="0" w:name="_GoBack"/>
      <w:bookmarkEnd w:id="0"/>
    </w:p>
    <w:sectPr w:rsidR="003D0153" w:rsidRPr="00F808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54A2"/>
    <w:multiLevelType w:val="hybridMultilevel"/>
    <w:tmpl w:val="673A7296"/>
    <w:lvl w:ilvl="0" w:tplc="E8FC8AD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325997"/>
    <w:multiLevelType w:val="hybridMultilevel"/>
    <w:tmpl w:val="89EA49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2B"/>
    <w:rsid w:val="00023BC1"/>
    <w:rsid w:val="00055C70"/>
    <w:rsid w:val="00093AA5"/>
    <w:rsid w:val="003B4D99"/>
    <w:rsid w:val="003B6E93"/>
    <w:rsid w:val="003D0153"/>
    <w:rsid w:val="003E119A"/>
    <w:rsid w:val="004A5D19"/>
    <w:rsid w:val="00576666"/>
    <w:rsid w:val="006004ED"/>
    <w:rsid w:val="00730C5D"/>
    <w:rsid w:val="007E062B"/>
    <w:rsid w:val="00965050"/>
    <w:rsid w:val="00AA235A"/>
    <w:rsid w:val="00AF75B3"/>
    <w:rsid w:val="00D27D3D"/>
    <w:rsid w:val="00DF7F28"/>
    <w:rsid w:val="00E458D7"/>
    <w:rsid w:val="00F8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5">
    <w:name w:val="Medium Grid 3 Accent 5"/>
    <w:basedOn w:val="NormaleTabelle"/>
    <w:uiPriority w:val="69"/>
    <w:rsid w:val="00093A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enabsatz">
    <w:name w:val="List Paragraph"/>
    <w:basedOn w:val="Standard"/>
    <w:uiPriority w:val="34"/>
    <w:qFormat/>
    <w:rsid w:val="003D01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0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6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5">
    <w:name w:val="Medium Grid 3 Accent 5"/>
    <w:basedOn w:val="NormaleTabelle"/>
    <w:uiPriority w:val="69"/>
    <w:rsid w:val="00093AA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enabsatz">
    <w:name w:val="List Paragraph"/>
    <w:basedOn w:val="Standard"/>
    <w:uiPriority w:val="34"/>
    <w:qFormat/>
    <w:rsid w:val="003D01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80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s.mysimpleshow.com/SZyRpunA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</dc:creator>
  <cp:lastModifiedBy>Silke</cp:lastModifiedBy>
  <cp:revision>10</cp:revision>
  <dcterms:created xsi:type="dcterms:W3CDTF">2020-03-29T13:56:00Z</dcterms:created>
  <dcterms:modified xsi:type="dcterms:W3CDTF">2020-03-29T15:42:00Z</dcterms:modified>
</cp:coreProperties>
</file>